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FC" w:rsidRPr="005D6348" w:rsidRDefault="00F615FC" w:rsidP="00F615FC">
      <w:pPr>
        <w:spacing w:after="0" w:line="240" w:lineRule="auto"/>
        <w:ind w:firstLine="851"/>
        <w:jc w:val="both"/>
        <w:rPr>
          <w:rFonts w:ascii="Times New Roman" w:hAnsi="Times New Roman" w:cs="Times New Roman"/>
          <w:b/>
          <w:sz w:val="28"/>
          <w:szCs w:val="28"/>
          <w:lang w:val="en-US"/>
        </w:rPr>
      </w:pPr>
      <w:bookmarkStart w:id="0" w:name="_GoBack"/>
      <w:r w:rsidRPr="005D6348">
        <w:rPr>
          <w:rFonts w:ascii="Times New Roman" w:hAnsi="Times New Roman" w:cs="Times New Roman"/>
          <w:b/>
          <w:sz w:val="28"/>
          <w:szCs w:val="28"/>
          <w:lang w:val="en-US"/>
        </w:rPr>
        <w:t>Feedback on the educational program "</w:t>
      </w:r>
      <w:proofErr w:type="spellStart"/>
      <w:r w:rsidRPr="005D6348">
        <w:rPr>
          <w:rFonts w:ascii="Times New Roman" w:hAnsi="Times New Roman" w:cs="Times New Roman"/>
          <w:b/>
          <w:sz w:val="28"/>
          <w:szCs w:val="28"/>
          <w:lang w:val="en-US"/>
        </w:rPr>
        <w:t>Defectology</w:t>
      </w:r>
      <w:proofErr w:type="spellEnd"/>
      <w:r w:rsidRPr="005D6348">
        <w:rPr>
          <w:rFonts w:ascii="Times New Roman" w:hAnsi="Times New Roman" w:cs="Times New Roman"/>
          <w:b/>
          <w:sz w:val="28"/>
          <w:szCs w:val="28"/>
          <w:lang w:val="en-US"/>
        </w:rPr>
        <w:t>"</w:t>
      </w:r>
    </w:p>
    <w:bookmarkEnd w:id="0"/>
    <w:p w:rsidR="00F615FC" w:rsidRPr="005D6348" w:rsidRDefault="00F615FC" w:rsidP="00F615FC">
      <w:pPr>
        <w:spacing w:after="0" w:line="240" w:lineRule="auto"/>
        <w:ind w:firstLine="851"/>
        <w:jc w:val="both"/>
        <w:rPr>
          <w:rFonts w:ascii="Times New Roman" w:hAnsi="Times New Roman" w:cs="Times New Roman"/>
          <w:sz w:val="28"/>
          <w:szCs w:val="28"/>
          <w:lang w:val="en-US"/>
        </w:rPr>
      </w:pPr>
    </w:p>
    <w:p w:rsidR="00F615FC" w:rsidRPr="00902B73" w:rsidRDefault="00F615FC" w:rsidP="00F615FC">
      <w:pPr>
        <w:spacing w:after="0" w:line="240" w:lineRule="auto"/>
        <w:ind w:firstLine="851"/>
        <w:jc w:val="both"/>
        <w:rPr>
          <w:rFonts w:ascii="Times New Roman" w:hAnsi="Times New Roman" w:cs="Times New Roman"/>
          <w:sz w:val="28"/>
          <w:szCs w:val="28"/>
          <w:lang w:val="en-US"/>
        </w:rPr>
      </w:pPr>
      <w:r w:rsidRPr="00902B73">
        <w:rPr>
          <w:rFonts w:ascii="Times New Roman" w:hAnsi="Times New Roman" w:cs="Times New Roman"/>
          <w:sz w:val="28"/>
          <w:szCs w:val="28"/>
          <w:lang w:val="en-US"/>
        </w:rPr>
        <w:t>EP "</w:t>
      </w:r>
      <w:proofErr w:type="spellStart"/>
      <w:r w:rsidRPr="00902B73">
        <w:rPr>
          <w:rFonts w:ascii="Times New Roman" w:hAnsi="Times New Roman" w:cs="Times New Roman"/>
          <w:sz w:val="28"/>
          <w:szCs w:val="28"/>
          <w:lang w:val="en-US"/>
        </w:rPr>
        <w:t>Defectology</w:t>
      </w:r>
      <w:proofErr w:type="spellEnd"/>
      <w:r w:rsidRPr="00902B73">
        <w:rPr>
          <w:rFonts w:ascii="Times New Roman" w:hAnsi="Times New Roman" w:cs="Times New Roman"/>
          <w:sz w:val="28"/>
          <w:szCs w:val="28"/>
          <w:lang w:val="en-US"/>
        </w:rPr>
        <w:t xml:space="preserve">" was developed </w:t>
      </w:r>
      <w:proofErr w:type="gramStart"/>
      <w:r w:rsidRPr="00902B73">
        <w:rPr>
          <w:rFonts w:ascii="Times New Roman" w:hAnsi="Times New Roman" w:cs="Times New Roman"/>
          <w:sz w:val="28"/>
          <w:szCs w:val="28"/>
          <w:lang w:val="en-US"/>
        </w:rPr>
        <w:t>on the basis of</w:t>
      </w:r>
      <w:proofErr w:type="gramEnd"/>
      <w:r w:rsidRPr="00902B73">
        <w:rPr>
          <w:rFonts w:ascii="Times New Roman" w:hAnsi="Times New Roman" w:cs="Times New Roman"/>
          <w:sz w:val="28"/>
          <w:szCs w:val="28"/>
          <w:lang w:val="en-US"/>
        </w:rPr>
        <w:t xml:space="preserve"> the model of the graduate of the PPU, the Professional Standard, the National Qualification Framework, the current State Educational Standard of Education and the academic policy of the PSPU, taking into account the need for personnel, the interaction of the education system and the labor market.</w:t>
      </w:r>
    </w:p>
    <w:p w:rsidR="00F615FC" w:rsidRPr="00902B73" w:rsidRDefault="00F615FC" w:rsidP="00F615FC">
      <w:pPr>
        <w:spacing w:after="0" w:line="240" w:lineRule="auto"/>
        <w:ind w:firstLine="851"/>
        <w:jc w:val="both"/>
        <w:rPr>
          <w:rFonts w:ascii="Times New Roman" w:hAnsi="Times New Roman" w:cs="Times New Roman"/>
          <w:sz w:val="28"/>
          <w:szCs w:val="28"/>
          <w:lang w:val="en-US"/>
        </w:rPr>
      </w:pPr>
      <w:r w:rsidRPr="00902B73">
        <w:rPr>
          <w:rFonts w:ascii="Times New Roman" w:hAnsi="Times New Roman" w:cs="Times New Roman"/>
          <w:sz w:val="28"/>
          <w:szCs w:val="28"/>
          <w:lang w:val="en-US"/>
        </w:rPr>
        <w:t>The EP takes into account all the features of training teachers-</w:t>
      </w:r>
      <w:proofErr w:type="spellStart"/>
      <w:r w:rsidRPr="00902B73">
        <w:rPr>
          <w:rFonts w:ascii="Times New Roman" w:hAnsi="Times New Roman" w:cs="Times New Roman"/>
          <w:sz w:val="28"/>
          <w:szCs w:val="28"/>
          <w:lang w:val="en-US"/>
        </w:rPr>
        <w:t>defectologists</w:t>
      </w:r>
      <w:proofErr w:type="spellEnd"/>
      <w:r w:rsidRPr="00902B73">
        <w:rPr>
          <w:rFonts w:ascii="Times New Roman" w:hAnsi="Times New Roman" w:cs="Times New Roman"/>
          <w:sz w:val="28"/>
          <w:szCs w:val="28"/>
          <w:lang w:val="en-US"/>
        </w:rPr>
        <w:t xml:space="preserve"> for working with children with various developmental disorders, possessing modern scientific knowledge and owning effective technologies for solving professional problems of </w:t>
      </w:r>
      <w:proofErr w:type="spellStart"/>
      <w:r w:rsidRPr="00902B73">
        <w:rPr>
          <w:rFonts w:ascii="Times New Roman" w:hAnsi="Times New Roman" w:cs="Times New Roman"/>
          <w:sz w:val="28"/>
          <w:szCs w:val="28"/>
          <w:lang w:val="en-US"/>
        </w:rPr>
        <w:t>defectology</w:t>
      </w:r>
      <w:proofErr w:type="spellEnd"/>
      <w:r w:rsidRPr="00902B73">
        <w:rPr>
          <w:rFonts w:ascii="Times New Roman" w:hAnsi="Times New Roman" w:cs="Times New Roman"/>
          <w:sz w:val="28"/>
          <w:szCs w:val="28"/>
          <w:lang w:val="en-US"/>
        </w:rPr>
        <w:t xml:space="preserve"> in the changing innovative environment of the system of special and inclusive education, prepared for professional activity and continuing professional education.</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xml:space="preserve">The educational program </w:t>
      </w:r>
      <w:proofErr w:type="gramStart"/>
      <w:r w:rsidRPr="005D6348">
        <w:rPr>
          <w:rFonts w:ascii="Times New Roman" w:hAnsi="Times New Roman" w:cs="Times New Roman"/>
          <w:sz w:val="28"/>
          <w:szCs w:val="28"/>
          <w:lang w:val="en-US"/>
        </w:rPr>
        <w:t>is built</w:t>
      </w:r>
      <w:proofErr w:type="gramEnd"/>
      <w:r w:rsidRPr="005D6348">
        <w:rPr>
          <w:rFonts w:ascii="Times New Roman" w:hAnsi="Times New Roman" w:cs="Times New Roman"/>
          <w:sz w:val="28"/>
          <w:szCs w:val="28"/>
          <w:lang w:val="en-US"/>
        </w:rPr>
        <w:t xml:space="preserve"> taking into account the interests, needs of the educational services market and employers. The content of the program </w:t>
      </w:r>
      <w:proofErr w:type="gramStart"/>
      <w:r w:rsidRPr="005D6348">
        <w:rPr>
          <w:rFonts w:ascii="Times New Roman" w:hAnsi="Times New Roman" w:cs="Times New Roman"/>
          <w:sz w:val="28"/>
          <w:szCs w:val="28"/>
          <w:lang w:val="en-US"/>
        </w:rPr>
        <w:t>is revealed</w:t>
      </w:r>
      <w:proofErr w:type="gramEnd"/>
      <w:r w:rsidRPr="005D6348">
        <w:rPr>
          <w:rFonts w:ascii="Times New Roman" w:hAnsi="Times New Roman" w:cs="Times New Roman"/>
          <w:sz w:val="28"/>
          <w:szCs w:val="28"/>
          <w:lang w:val="en-US"/>
        </w:rPr>
        <w:t xml:space="preserve"> through the analysis of the following scientific and applied problems:</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Theoretical and methodological foundations of special education.</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xml:space="preserve">• Basics of </w:t>
      </w:r>
      <w:proofErr w:type="spellStart"/>
      <w:r w:rsidRPr="005D6348">
        <w:rPr>
          <w:rFonts w:ascii="Times New Roman" w:hAnsi="Times New Roman" w:cs="Times New Roman"/>
          <w:sz w:val="28"/>
          <w:szCs w:val="28"/>
          <w:lang w:val="en-US"/>
        </w:rPr>
        <w:t>defectology</w:t>
      </w:r>
      <w:proofErr w:type="spellEnd"/>
      <w:r w:rsidRPr="005D6348">
        <w:rPr>
          <w:rFonts w:ascii="Times New Roman" w:hAnsi="Times New Roman" w:cs="Times New Roman"/>
          <w:sz w:val="28"/>
          <w:szCs w:val="28"/>
          <w:lang w:val="en-US"/>
        </w:rPr>
        <w:t>.</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Designing programs of psychological support for persons with</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HVZ.</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Modern technologies of teaching, upbringing of children and adolescents with disabilities and correctional and developmental work.</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 xml:space="preserve">The educational results of graduates </w:t>
      </w:r>
      <w:proofErr w:type="gramStart"/>
      <w:r w:rsidRPr="005D6348">
        <w:rPr>
          <w:rFonts w:ascii="Times New Roman" w:hAnsi="Times New Roman" w:cs="Times New Roman"/>
          <w:sz w:val="28"/>
          <w:szCs w:val="28"/>
          <w:lang w:val="en-US"/>
        </w:rPr>
        <w:t>are based</w:t>
      </w:r>
      <w:proofErr w:type="gramEnd"/>
      <w:r w:rsidRPr="005D6348">
        <w:rPr>
          <w:rFonts w:ascii="Times New Roman" w:hAnsi="Times New Roman" w:cs="Times New Roman"/>
          <w:sz w:val="28"/>
          <w:szCs w:val="28"/>
          <w:lang w:val="en-US"/>
        </w:rPr>
        <w:t xml:space="preserve"> on the integration of scientific and practical competencies of the work of a special education </w:t>
      </w:r>
      <w:proofErr w:type="spellStart"/>
      <w:r w:rsidRPr="005D6348">
        <w:rPr>
          <w:rFonts w:ascii="Times New Roman" w:hAnsi="Times New Roman" w:cs="Times New Roman"/>
          <w:sz w:val="28"/>
          <w:szCs w:val="28"/>
          <w:lang w:val="en-US"/>
        </w:rPr>
        <w:t>defectologist</w:t>
      </w:r>
      <w:proofErr w:type="spellEnd"/>
      <w:r w:rsidRPr="005D6348">
        <w:rPr>
          <w:rFonts w:ascii="Times New Roman" w:hAnsi="Times New Roman" w:cs="Times New Roman"/>
          <w:sz w:val="28"/>
          <w:szCs w:val="28"/>
          <w:lang w:val="en-US"/>
        </w:rPr>
        <w:t xml:space="preserve"> and inclusive education, participating in the accompaniment of different groups of people with disabilities. Students master knowledge in the field of pedagogy and psychology of persons with speech impairment. Able to distinguish types of speech pathology: </w:t>
      </w:r>
      <w:proofErr w:type="spellStart"/>
      <w:r w:rsidRPr="005D6348">
        <w:rPr>
          <w:rFonts w:ascii="Times New Roman" w:hAnsi="Times New Roman" w:cs="Times New Roman"/>
          <w:sz w:val="28"/>
          <w:szCs w:val="28"/>
          <w:lang w:val="en-US"/>
        </w:rPr>
        <w:t>dyslalia</w:t>
      </w:r>
      <w:proofErr w:type="spellEnd"/>
      <w:r w:rsidRPr="005D6348">
        <w:rPr>
          <w:rFonts w:ascii="Times New Roman" w:hAnsi="Times New Roman" w:cs="Times New Roman"/>
          <w:sz w:val="28"/>
          <w:szCs w:val="28"/>
          <w:lang w:val="en-US"/>
        </w:rPr>
        <w:t xml:space="preserve">, </w:t>
      </w:r>
      <w:proofErr w:type="spellStart"/>
      <w:r w:rsidRPr="005D6348">
        <w:rPr>
          <w:rFonts w:ascii="Times New Roman" w:hAnsi="Times New Roman" w:cs="Times New Roman"/>
          <w:sz w:val="28"/>
          <w:szCs w:val="28"/>
          <w:lang w:val="en-US"/>
        </w:rPr>
        <w:t>rhinolalia</w:t>
      </w:r>
      <w:proofErr w:type="spellEnd"/>
      <w:r w:rsidRPr="005D6348">
        <w:rPr>
          <w:rFonts w:ascii="Times New Roman" w:hAnsi="Times New Roman" w:cs="Times New Roman"/>
          <w:sz w:val="28"/>
          <w:szCs w:val="28"/>
          <w:lang w:val="en-US"/>
        </w:rPr>
        <w:t xml:space="preserve">, dysarthria, </w:t>
      </w:r>
      <w:proofErr w:type="spellStart"/>
      <w:r w:rsidRPr="005D6348">
        <w:rPr>
          <w:rFonts w:ascii="Times New Roman" w:hAnsi="Times New Roman" w:cs="Times New Roman"/>
          <w:sz w:val="28"/>
          <w:szCs w:val="28"/>
          <w:lang w:val="en-US"/>
        </w:rPr>
        <w:t>alalia</w:t>
      </w:r>
      <w:proofErr w:type="spellEnd"/>
      <w:r w:rsidRPr="005D6348">
        <w:rPr>
          <w:rFonts w:ascii="Times New Roman" w:hAnsi="Times New Roman" w:cs="Times New Roman"/>
          <w:sz w:val="28"/>
          <w:szCs w:val="28"/>
          <w:lang w:val="en-US"/>
        </w:rPr>
        <w:t xml:space="preserve">, aphasia, stuttering, dysgraphia, dyslexia. The author's techniques </w:t>
      </w:r>
      <w:proofErr w:type="gramStart"/>
      <w:r w:rsidRPr="005D6348">
        <w:rPr>
          <w:rFonts w:ascii="Times New Roman" w:hAnsi="Times New Roman" w:cs="Times New Roman"/>
          <w:sz w:val="28"/>
          <w:szCs w:val="28"/>
          <w:lang w:val="en-US"/>
        </w:rPr>
        <w:t>are being studied</w:t>
      </w:r>
      <w:proofErr w:type="gramEnd"/>
      <w:r w:rsidRPr="005D6348">
        <w:rPr>
          <w:rFonts w:ascii="Times New Roman" w:hAnsi="Times New Roman" w:cs="Times New Roman"/>
          <w:sz w:val="28"/>
          <w:szCs w:val="28"/>
          <w:lang w:val="en-US"/>
        </w:rPr>
        <w:t>, which are aimed at eliminating various disorders and pathologies.</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In the process of mastering the EP, students develop professional competencies in the field of diagnostic and advisory, correctional and pedagogical, organizational and managerial, advisory and methodological and cultural and educational activities.</w:t>
      </w:r>
    </w:p>
    <w:p w:rsidR="00F615FC" w:rsidRPr="00902B73" w:rsidRDefault="00F615FC" w:rsidP="00F615FC">
      <w:pPr>
        <w:spacing w:after="0" w:line="240" w:lineRule="auto"/>
        <w:ind w:firstLine="851"/>
        <w:jc w:val="both"/>
        <w:rPr>
          <w:rFonts w:ascii="Times New Roman" w:hAnsi="Times New Roman" w:cs="Times New Roman"/>
          <w:sz w:val="28"/>
          <w:szCs w:val="28"/>
          <w:lang w:val="en-US"/>
        </w:rPr>
      </w:pPr>
      <w:r w:rsidRPr="00902B73">
        <w:rPr>
          <w:rFonts w:ascii="Times New Roman" w:hAnsi="Times New Roman" w:cs="Times New Roman"/>
          <w:sz w:val="28"/>
          <w:szCs w:val="28"/>
          <w:lang w:val="en-US"/>
        </w:rPr>
        <w:t>Graduates of this EP have the opportunity to work in various organizations of special and general education that implement programs of integrated and inclusive education and training of children with OOP, Child Development Centers, Children's Homes, Rehabilitation Centers, Psychological, Pedagogical and Medical and Social Support Centers, Psychological and Medical - pedagogical commissions and consultations, etc.</w:t>
      </w:r>
    </w:p>
    <w:p w:rsidR="00F615FC" w:rsidRPr="00902B73" w:rsidRDefault="00F615FC" w:rsidP="00F615FC">
      <w:pPr>
        <w:spacing w:after="0" w:line="240" w:lineRule="auto"/>
        <w:ind w:firstLine="851"/>
        <w:jc w:val="both"/>
        <w:rPr>
          <w:rFonts w:ascii="Times New Roman" w:hAnsi="Times New Roman" w:cs="Times New Roman"/>
          <w:sz w:val="28"/>
          <w:szCs w:val="28"/>
          <w:lang w:val="en-US"/>
        </w:rPr>
      </w:pPr>
      <w:r w:rsidRPr="00902B73">
        <w:rPr>
          <w:rFonts w:ascii="Times New Roman" w:hAnsi="Times New Roman" w:cs="Times New Roman"/>
          <w:sz w:val="28"/>
          <w:szCs w:val="28"/>
          <w:lang w:val="en-US"/>
        </w:rPr>
        <w:t>Students have a unique opportunity to undergo industrial and educational practice in general, special and correctional institutions for children with disabilities, participate in various activities in the field of special development, participate in various activities in the field of special pedagogy, inclusive education, social adaptation and rehabilitation of persons with special educational needs (OEP), etc.</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lastRenderedPageBreak/>
        <w:t>Students have the opportunity to develop research competencies through participation in scientific projects and international programs.</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Students study the specifics of working with pupils suffering from physical, mental or intellectual underdevelopment. They master adapted and individual programs for people with disabilities (HH), they will be able to track the dynamics of students' development within the framework of training and help them to socialize.</w:t>
      </w: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p>
    <w:p w:rsidR="00F615FC" w:rsidRPr="005D6348" w:rsidRDefault="00F615FC" w:rsidP="00F615FC">
      <w:pPr>
        <w:spacing w:after="0" w:line="240" w:lineRule="auto"/>
        <w:ind w:firstLine="851"/>
        <w:jc w:val="both"/>
        <w:rPr>
          <w:rFonts w:ascii="Times New Roman" w:hAnsi="Times New Roman" w:cs="Times New Roman"/>
          <w:sz w:val="28"/>
          <w:szCs w:val="28"/>
          <w:lang w:val="en-US"/>
        </w:rPr>
      </w:pPr>
      <w:r w:rsidRPr="005D6348">
        <w:rPr>
          <w:rFonts w:ascii="Times New Roman" w:hAnsi="Times New Roman" w:cs="Times New Roman"/>
          <w:sz w:val="28"/>
          <w:szCs w:val="28"/>
          <w:lang w:val="en-US"/>
        </w:rPr>
        <w:t>Children's correctional development center "Step forward"</w:t>
      </w:r>
    </w:p>
    <w:p w:rsidR="00F615FC" w:rsidRPr="00C40353" w:rsidRDefault="00F615FC" w:rsidP="00F615FC">
      <w:pPr>
        <w:spacing w:after="0" w:line="240" w:lineRule="auto"/>
        <w:ind w:firstLine="851"/>
        <w:jc w:val="both"/>
        <w:rPr>
          <w:rFonts w:ascii="Times New Roman" w:hAnsi="Times New Roman" w:cs="Times New Roman"/>
          <w:sz w:val="28"/>
          <w:szCs w:val="28"/>
        </w:rPr>
      </w:pPr>
      <w:proofErr w:type="spellStart"/>
      <w:r w:rsidRPr="00C40353">
        <w:rPr>
          <w:rFonts w:ascii="Times New Roman" w:hAnsi="Times New Roman" w:cs="Times New Roman"/>
          <w:sz w:val="28"/>
          <w:szCs w:val="28"/>
        </w:rPr>
        <w:t>Head</w:t>
      </w:r>
      <w:proofErr w:type="spellEnd"/>
      <w:r w:rsidRPr="00C40353">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C40353">
        <w:rPr>
          <w:rFonts w:ascii="Times New Roman" w:hAnsi="Times New Roman" w:cs="Times New Roman"/>
          <w:sz w:val="28"/>
          <w:szCs w:val="28"/>
        </w:rPr>
        <w:t xml:space="preserve">S. </w:t>
      </w:r>
      <w:proofErr w:type="spellStart"/>
      <w:r w:rsidRPr="00C40353">
        <w:rPr>
          <w:rFonts w:ascii="Times New Roman" w:hAnsi="Times New Roman" w:cs="Times New Roman"/>
          <w:sz w:val="28"/>
          <w:szCs w:val="28"/>
        </w:rPr>
        <w:t>Zhusupova</w:t>
      </w:r>
      <w:proofErr w:type="spellEnd"/>
    </w:p>
    <w:p w:rsidR="00F615FC" w:rsidRPr="00C40353" w:rsidRDefault="00F615FC" w:rsidP="00F615FC">
      <w:pPr>
        <w:spacing w:after="0" w:line="240" w:lineRule="auto"/>
        <w:ind w:firstLine="851"/>
        <w:jc w:val="both"/>
        <w:rPr>
          <w:rFonts w:ascii="Times New Roman" w:hAnsi="Times New Roman" w:cs="Times New Roman"/>
          <w:sz w:val="28"/>
          <w:szCs w:val="28"/>
        </w:rPr>
      </w:pPr>
    </w:p>
    <w:p w:rsidR="009D4F62" w:rsidRDefault="009D4F62"/>
    <w:sectPr w:rsidR="009D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FC"/>
    <w:rsid w:val="009D4F62"/>
    <w:rsid w:val="00F6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A1AF1-E5BF-4059-9181-1EB96777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5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2021-04-27T04:31:00Z</dcterms:created>
  <dcterms:modified xsi:type="dcterms:W3CDTF">2021-04-27T04:32:00Z</dcterms:modified>
</cp:coreProperties>
</file>